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2F" w:rsidRDefault="009C0A2F" w:rsidP="009C0A2F">
      <w:pPr>
        <w:pStyle w:val="Default"/>
        <w:spacing w:line="360" w:lineRule="auto"/>
        <w:ind w:firstLineChars="100" w:firstLine="3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附表4      注册会计师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课程班型及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价格表</w:t>
      </w:r>
    </w:p>
    <w:p w:rsidR="009C0A2F" w:rsidRDefault="009C0A2F" w:rsidP="009C0A2F">
      <w:pPr>
        <w:pStyle w:val="a5"/>
        <w:spacing w:line="386" w:lineRule="exact"/>
        <w:jc w:val="center"/>
        <w:rPr>
          <w:rFonts w:ascii="仿宋" w:eastAsia="仿宋" w:hAnsi="仿宋" w:cs="仿宋"/>
          <w:spacing w:val="-1"/>
          <w:sz w:val="32"/>
          <w:szCs w:val="32"/>
        </w:rPr>
      </w:pPr>
      <w:r>
        <w:rPr>
          <w:rFonts w:ascii="仿宋" w:eastAsia="仿宋" w:hAnsi="仿宋" w:cs="仿宋" w:hint="eastAsia"/>
          <w:spacing w:val="-1"/>
          <w:sz w:val="32"/>
          <w:szCs w:val="32"/>
        </w:rPr>
        <w:t>《注册会计师》课程班型</w:t>
      </w:r>
    </w:p>
    <w:tbl>
      <w:tblPr>
        <w:tblStyle w:val="TableNormal"/>
        <w:tblW w:w="8747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2572"/>
        <w:gridCol w:w="2679"/>
        <w:gridCol w:w="2289"/>
      </w:tblGrid>
      <w:tr w:rsidR="009C0A2F" w:rsidTr="00B05F6D">
        <w:trPr>
          <w:trHeight w:val="322"/>
        </w:trPr>
        <w:tc>
          <w:tcPr>
            <w:tcW w:w="3779" w:type="dxa"/>
            <w:gridSpan w:val="2"/>
          </w:tcPr>
          <w:p w:rsidR="009C0A2F" w:rsidRDefault="009C0A2F" w:rsidP="00B05F6D">
            <w:pPr>
              <w:pStyle w:val="TableParagraph"/>
              <w:tabs>
                <w:tab w:val="left" w:pos="636"/>
              </w:tabs>
              <w:spacing w:line="292" w:lineRule="exact"/>
              <w:ind w:left="5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项</w:t>
            </w: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ab/>
              <w:t>目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292" w:lineRule="exact"/>
              <w:ind w:left="259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神奇母题 VIP 直播班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spacing w:line="292" w:lineRule="exact"/>
              <w:ind w:left="306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神奇母题强化冲刺班</w:t>
            </w:r>
          </w:p>
        </w:tc>
      </w:tr>
      <w:tr w:rsidR="009C0A2F" w:rsidTr="00B05F6D">
        <w:trPr>
          <w:trHeight w:val="322"/>
        </w:trPr>
        <w:tc>
          <w:tcPr>
            <w:tcW w:w="1207" w:type="dxa"/>
            <w:vMerge w:val="restart"/>
          </w:tcPr>
          <w:p w:rsidR="009C0A2F" w:rsidRDefault="009C0A2F" w:rsidP="00B05F6D">
            <w:pPr>
              <w:pStyle w:val="TableParagraph"/>
              <w:spacing w:before="9"/>
              <w:rPr>
                <w:rFonts w:ascii="仿宋" w:eastAsia="仿宋" w:hAnsi="仿宋" w:cs="仿宋"/>
                <w:b/>
                <w:szCs w:val="21"/>
              </w:rPr>
            </w:pPr>
          </w:p>
          <w:p w:rsidR="009C0A2F" w:rsidRDefault="009C0A2F" w:rsidP="00B05F6D">
            <w:pPr>
              <w:pStyle w:val="TableParagraph"/>
              <w:spacing w:before="1"/>
              <w:ind w:left="108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课程模块</w:t>
            </w: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line="292" w:lineRule="exact"/>
              <w:ind w:left="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A：考点母题精讲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292" w:lineRule="exact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  <w:tr w:rsidR="009C0A2F" w:rsidTr="00B05F6D">
        <w:trPr>
          <w:trHeight w:val="322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line="292" w:lineRule="exact"/>
              <w:ind w:left="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B：综合串讲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292" w:lineRule="exact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spacing w:line="292" w:lineRule="exact"/>
              <w:ind w:left="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9C0A2F" w:rsidTr="00B05F6D">
        <w:trPr>
          <w:trHeight w:val="322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line="292" w:lineRule="exact"/>
              <w:ind w:left="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C：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模拟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题卷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精讲</w:t>
            </w:r>
            <w:proofErr w:type="gramEnd"/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292" w:lineRule="exact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spacing w:line="292" w:lineRule="exact"/>
              <w:ind w:left="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9C0A2F" w:rsidTr="00B05F6D">
        <w:trPr>
          <w:trHeight w:val="321"/>
        </w:trPr>
        <w:tc>
          <w:tcPr>
            <w:tcW w:w="3779" w:type="dxa"/>
            <w:gridSpan w:val="2"/>
          </w:tcPr>
          <w:p w:rsidR="009C0A2F" w:rsidRDefault="009C0A2F" w:rsidP="00B05F6D">
            <w:pPr>
              <w:pStyle w:val="TableParagraph"/>
              <w:spacing w:line="292" w:lineRule="exact"/>
              <w:ind w:left="1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上课形式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292" w:lineRule="exact"/>
              <w:ind w:left="984" w:right="97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直播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spacing w:line="292" w:lineRule="exact"/>
              <w:ind w:left="1019" w:right="101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直播</w:t>
            </w:r>
          </w:p>
        </w:tc>
      </w:tr>
      <w:tr w:rsidR="009C0A2F" w:rsidTr="00B05F6D">
        <w:trPr>
          <w:trHeight w:val="322"/>
        </w:trPr>
        <w:tc>
          <w:tcPr>
            <w:tcW w:w="3779" w:type="dxa"/>
            <w:gridSpan w:val="2"/>
          </w:tcPr>
          <w:p w:rsidR="009C0A2F" w:rsidRDefault="009C0A2F" w:rsidP="00B05F6D">
            <w:pPr>
              <w:pStyle w:val="TableParagraph"/>
              <w:spacing w:line="292" w:lineRule="exact"/>
              <w:ind w:left="7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课时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292" w:lineRule="exact"/>
              <w:ind w:left="42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100～150 课时/科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spacing w:line="292" w:lineRule="exact"/>
              <w:ind w:left="55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20～30 课时/科</w:t>
            </w:r>
          </w:p>
        </w:tc>
      </w:tr>
      <w:tr w:rsidR="009C0A2F" w:rsidTr="00B05F6D">
        <w:trPr>
          <w:trHeight w:val="322"/>
        </w:trPr>
        <w:tc>
          <w:tcPr>
            <w:tcW w:w="1207" w:type="dxa"/>
            <w:vMerge w:val="restart"/>
          </w:tcPr>
          <w:p w:rsidR="009C0A2F" w:rsidRDefault="009C0A2F" w:rsidP="00B05F6D">
            <w:pPr>
              <w:pStyle w:val="TableParagraph"/>
              <w:spacing w:before="145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题库</w:t>
            </w: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line="292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每科 1000+真题、准真题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292" w:lineRule="exact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  <w:tr w:rsidR="009C0A2F" w:rsidTr="00B05F6D">
        <w:trPr>
          <w:trHeight w:val="322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line="292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每月 1 套测试卷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292" w:lineRule="exact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  <w:tr w:rsidR="009C0A2F" w:rsidTr="00B05F6D">
        <w:trPr>
          <w:trHeight w:val="322"/>
        </w:trPr>
        <w:tc>
          <w:tcPr>
            <w:tcW w:w="3779" w:type="dxa"/>
            <w:gridSpan w:val="2"/>
          </w:tcPr>
          <w:p w:rsidR="009C0A2F" w:rsidRDefault="009C0A2F" w:rsidP="00B05F6D">
            <w:pPr>
              <w:pStyle w:val="TableParagraph"/>
              <w:spacing w:line="292" w:lineRule="exact"/>
              <w:ind w:left="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押题卷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292" w:lineRule="exact"/>
              <w:ind w:left="984" w:right="977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 套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spacing w:line="292" w:lineRule="exact"/>
              <w:ind w:left="1019" w:right="10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 套</w:t>
            </w:r>
          </w:p>
        </w:tc>
      </w:tr>
      <w:tr w:rsidR="009C0A2F" w:rsidTr="00B05F6D">
        <w:trPr>
          <w:trHeight w:val="367"/>
        </w:trPr>
        <w:tc>
          <w:tcPr>
            <w:tcW w:w="1207" w:type="dxa"/>
            <w:vMerge w:val="restart"/>
          </w:tcPr>
          <w:p w:rsidR="009C0A2F" w:rsidRDefault="009C0A2F" w:rsidP="00B05F6D">
            <w:pPr>
              <w:pStyle w:val="TableParagraph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9C0A2F" w:rsidRDefault="009C0A2F" w:rsidP="00B05F6D">
            <w:pPr>
              <w:pStyle w:val="TableParagraph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9C0A2F" w:rsidRDefault="009C0A2F" w:rsidP="00B05F6D">
            <w:pPr>
              <w:pStyle w:val="TableParagraph"/>
              <w:spacing w:before="16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9C0A2F" w:rsidRDefault="009C0A2F" w:rsidP="00B05F6D">
            <w:pPr>
              <w:pStyle w:val="TableParagraph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服务</w:t>
            </w: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before="6" w:line="331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VIP 小班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before="6" w:line="331" w:lineRule="exact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spacing w:before="6" w:line="331" w:lineRule="exact"/>
              <w:ind w:left="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9C0A2F" w:rsidTr="00B05F6D">
        <w:trPr>
          <w:trHeight w:val="367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before="6" w:line="332" w:lineRule="exact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微信群服务</w:t>
            </w:r>
            <w:proofErr w:type="gramEnd"/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before="6" w:line="332" w:lineRule="exact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spacing w:before="6" w:line="332" w:lineRule="exact"/>
              <w:ind w:left="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9C0A2F" w:rsidTr="00B05F6D">
        <w:trPr>
          <w:trHeight w:val="368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before="7" w:line="33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一对一日常答疑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before="7" w:line="330" w:lineRule="exact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spacing w:before="7" w:line="330" w:lineRule="exact"/>
              <w:ind w:left="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9C0A2F" w:rsidTr="00B05F6D">
        <w:trPr>
          <w:trHeight w:val="367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before="6" w:line="331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一对一学习指导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before="6" w:line="331" w:lineRule="exact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spacing w:before="6" w:line="331" w:lineRule="exact"/>
              <w:ind w:left="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9C0A2F" w:rsidTr="00B05F6D">
        <w:trPr>
          <w:trHeight w:val="368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before="6" w:line="332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专家、助教群答疑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before="6" w:line="332" w:lineRule="exact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spacing w:before="6" w:line="332" w:lineRule="exact"/>
              <w:ind w:left="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9C0A2F" w:rsidTr="00B05F6D">
        <w:trPr>
          <w:trHeight w:val="368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before="7" w:line="33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后台学习监控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before="7" w:line="330" w:lineRule="exact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  <w:tr w:rsidR="009C0A2F" w:rsidTr="00B05F6D">
        <w:trPr>
          <w:trHeight w:val="367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before="7" w:line="331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学情报告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before="7" w:line="331" w:lineRule="exact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  <w:tr w:rsidR="009C0A2F" w:rsidTr="00B05F6D">
        <w:trPr>
          <w:trHeight w:val="368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before="6" w:line="332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课程讲义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before="6" w:line="332" w:lineRule="exact"/>
              <w:ind w:left="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spacing w:before="6" w:line="332" w:lineRule="exact"/>
              <w:ind w:left="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√</w:t>
            </w:r>
          </w:p>
        </w:tc>
      </w:tr>
      <w:tr w:rsidR="009C0A2F" w:rsidTr="00B05F6D">
        <w:trPr>
          <w:trHeight w:val="321"/>
        </w:trPr>
        <w:tc>
          <w:tcPr>
            <w:tcW w:w="1207" w:type="dxa"/>
            <w:vMerge w:val="restart"/>
          </w:tcPr>
          <w:p w:rsidR="009C0A2F" w:rsidRDefault="009C0A2F" w:rsidP="00B05F6D">
            <w:pPr>
              <w:pStyle w:val="TableParagraph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9C0A2F" w:rsidRDefault="009C0A2F" w:rsidP="00B05F6D">
            <w:pPr>
              <w:pStyle w:val="TableParagraph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9C0A2F" w:rsidRDefault="009C0A2F" w:rsidP="00B05F6D">
            <w:pPr>
              <w:pStyle w:val="TableParagraph"/>
              <w:spacing w:before="1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:rsidR="009C0A2F" w:rsidRDefault="009C0A2F" w:rsidP="00B05F6D">
            <w:pPr>
              <w:pStyle w:val="TableParagraph"/>
              <w:spacing w:before="1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价格</w:t>
            </w: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line="292" w:lineRule="exact"/>
              <w:ind w:left="971" w:right="962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班型</w:t>
            </w:r>
            <w:proofErr w:type="gramEnd"/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292" w:lineRule="exact"/>
              <w:ind w:left="121" w:right="112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学费</w:t>
            </w:r>
          </w:p>
        </w:tc>
        <w:tc>
          <w:tcPr>
            <w:tcW w:w="2289" w:type="dxa"/>
            <w:vMerge w:val="restart"/>
          </w:tcPr>
          <w:p w:rsidR="009C0A2F" w:rsidRDefault="009C0A2F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  <w:tr w:rsidR="009C0A2F" w:rsidTr="00B05F6D">
        <w:trPr>
          <w:trHeight w:val="328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line="298" w:lineRule="exact"/>
              <w:ind w:left="70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 科 1 考期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298" w:lineRule="exact"/>
              <w:ind w:left="119" w:right="112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3500 元</w:t>
            </w:r>
          </w:p>
        </w:tc>
        <w:tc>
          <w:tcPr>
            <w:tcW w:w="2289" w:type="dxa"/>
            <w:vMerge/>
          </w:tcPr>
          <w:p w:rsidR="009C0A2F" w:rsidRDefault="009C0A2F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  <w:tr w:rsidR="009C0A2F" w:rsidTr="00B05F6D">
        <w:trPr>
          <w:trHeight w:val="321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line="292" w:lineRule="exact"/>
              <w:ind w:left="70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 科 3 考期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292" w:lineRule="exact"/>
              <w:ind w:left="119" w:right="112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6000 元</w:t>
            </w:r>
          </w:p>
        </w:tc>
        <w:tc>
          <w:tcPr>
            <w:tcW w:w="2289" w:type="dxa"/>
            <w:vMerge/>
          </w:tcPr>
          <w:p w:rsidR="009C0A2F" w:rsidRDefault="009C0A2F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  <w:tr w:rsidR="009C0A2F" w:rsidTr="00B05F6D">
        <w:trPr>
          <w:trHeight w:val="322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line="292" w:lineRule="exact"/>
              <w:ind w:left="70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2科 1 考期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292" w:lineRule="exact"/>
              <w:ind w:left="119" w:right="112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6800 元</w:t>
            </w:r>
          </w:p>
        </w:tc>
        <w:tc>
          <w:tcPr>
            <w:tcW w:w="2289" w:type="dxa"/>
            <w:vMerge/>
          </w:tcPr>
          <w:p w:rsidR="009C0A2F" w:rsidRDefault="009C0A2F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  <w:tr w:rsidR="009C0A2F" w:rsidTr="00B05F6D">
        <w:trPr>
          <w:trHeight w:val="348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line="319" w:lineRule="exact"/>
              <w:ind w:left="70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 科 2 考期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319" w:lineRule="exact"/>
              <w:ind w:left="119" w:right="112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12800 元</w:t>
            </w:r>
          </w:p>
        </w:tc>
        <w:tc>
          <w:tcPr>
            <w:tcW w:w="2289" w:type="dxa"/>
            <w:vMerge/>
          </w:tcPr>
          <w:p w:rsidR="009C0A2F" w:rsidRDefault="009C0A2F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  <w:tr w:rsidR="009C0A2F" w:rsidTr="00B05F6D">
        <w:trPr>
          <w:trHeight w:val="322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</w:tcPr>
          <w:p w:rsidR="009C0A2F" w:rsidRDefault="009C0A2F" w:rsidP="00B05F6D">
            <w:pPr>
              <w:pStyle w:val="TableParagraph"/>
              <w:spacing w:line="292" w:lineRule="exact"/>
              <w:ind w:left="70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 科 5 考期</w:t>
            </w:r>
          </w:p>
        </w:tc>
        <w:tc>
          <w:tcPr>
            <w:tcW w:w="2679" w:type="dxa"/>
          </w:tcPr>
          <w:p w:rsidR="009C0A2F" w:rsidRDefault="009C0A2F" w:rsidP="00B05F6D">
            <w:pPr>
              <w:pStyle w:val="TableParagraph"/>
              <w:spacing w:line="292" w:lineRule="exact"/>
              <w:ind w:left="119" w:right="112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26800 元</w:t>
            </w:r>
          </w:p>
        </w:tc>
        <w:tc>
          <w:tcPr>
            <w:tcW w:w="2289" w:type="dxa"/>
            <w:vMerge/>
          </w:tcPr>
          <w:p w:rsidR="009C0A2F" w:rsidRDefault="009C0A2F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  <w:tr w:rsidR="009C0A2F" w:rsidTr="00B05F6D">
        <w:trPr>
          <w:trHeight w:val="321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  <w:vMerge w:val="restart"/>
          </w:tcPr>
          <w:p w:rsidR="009C0A2F" w:rsidRDefault="009C0A2F" w:rsidP="00B05F6D">
            <w:pPr>
              <w:pStyle w:val="TableParagraph"/>
              <w:spacing w:before="145"/>
              <w:ind w:left="70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 科 1 考期</w:t>
            </w:r>
          </w:p>
        </w:tc>
        <w:tc>
          <w:tcPr>
            <w:tcW w:w="2679" w:type="dxa"/>
            <w:vMerge w:val="restart"/>
          </w:tcPr>
          <w:p w:rsidR="009C0A2F" w:rsidRDefault="009C0A2F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spacing w:line="292" w:lineRule="exact"/>
              <w:ind w:left="169" w:right="162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学费</w:t>
            </w:r>
          </w:p>
        </w:tc>
      </w:tr>
      <w:tr w:rsidR="009C0A2F" w:rsidTr="00B05F6D">
        <w:trPr>
          <w:trHeight w:val="332"/>
        </w:trPr>
        <w:tc>
          <w:tcPr>
            <w:tcW w:w="1207" w:type="dxa"/>
            <w:vMerge/>
            <w:tcBorders>
              <w:top w:val="nil"/>
            </w:tcBorders>
          </w:tcPr>
          <w:p w:rsidR="009C0A2F" w:rsidRDefault="009C0A2F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:rsidR="009C0A2F" w:rsidRDefault="009C0A2F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9C0A2F" w:rsidRDefault="009C0A2F" w:rsidP="00B05F6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89" w:type="dxa"/>
          </w:tcPr>
          <w:p w:rsidR="009C0A2F" w:rsidRDefault="009C0A2F" w:rsidP="00B05F6D">
            <w:pPr>
              <w:pStyle w:val="TableParagraph"/>
              <w:spacing w:line="292" w:lineRule="exact"/>
              <w:ind w:left="169" w:right="16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2980</w:t>
            </w:r>
          </w:p>
        </w:tc>
      </w:tr>
    </w:tbl>
    <w:p w:rsidR="009C0A2F" w:rsidRDefault="009C0A2F" w:rsidP="009C0A2F">
      <w:pPr>
        <w:pStyle w:val="1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pacing w:val="-1"/>
        </w:rPr>
        <w:t>《注册会计师》课程模块</w:t>
      </w:r>
    </w:p>
    <w:tbl>
      <w:tblPr>
        <w:tblStyle w:val="TableNormal"/>
        <w:tblW w:w="8954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100"/>
        <w:gridCol w:w="6119"/>
      </w:tblGrid>
      <w:tr w:rsidR="009C0A2F" w:rsidTr="00B05F6D">
        <w:trPr>
          <w:trHeight w:val="636"/>
        </w:trPr>
        <w:tc>
          <w:tcPr>
            <w:tcW w:w="735" w:type="dxa"/>
            <w:vAlign w:val="center"/>
          </w:tcPr>
          <w:p w:rsidR="009C0A2F" w:rsidRDefault="009C0A2F" w:rsidP="00B05F6D">
            <w:pPr>
              <w:pStyle w:val="TableParagraph"/>
              <w:spacing w:before="61"/>
              <w:ind w:left="112" w:right="104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100" w:type="dxa"/>
            <w:vAlign w:val="center"/>
          </w:tcPr>
          <w:p w:rsidR="009C0A2F" w:rsidRDefault="009C0A2F" w:rsidP="00B05F6D">
            <w:pPr>
              <w:pStyle w:val="TableParagraph"/>
              <w:spacing w:before="61"/>
              <w:ind w:left="604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课程模块</w:t>
            </w:r>
          </w:p>
        </w:tc>
        <w:tc>
          <w:tcPr>
            <w:tcW w:w="6119" w:type="dxa"/>
            <w:vAlign w:val="center"/>
          </w:tcPr>
          <w:p w:rsidR="009C0A2F" w:rsidRDefault="009C0A2F" w:rsidP="00B05F6D">
            <w:pPr>
              <w:pStyle w:val="TableParagraph"/>
              <w:spacing w:before="61"/>
              <w:ind w:left="2796" w:right="279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内容</w:t>
            </w:r>
          </w:p>
        </w:tc>
      </w:tr>
      <w:tr w:rsidR="009C0A2F" w:rsidTr="00B05F6D">
        <w:trPr>
          <w:trHeight w:val="436"/>
        </w:trPr>
        <w:tc>
          <w:tcPr>
            <w:tcW w:w="735" w:type="dxa"/>
          </w:tcPr>
          <w:p w:rsidR="009C0A2F" w:rsidRDefault="009C0A2F" w:rsidP="00B05F6D">
            <w:pPr>
              <w:pStyle w:val="TableParagraph"/>
              <w:spacing w:before="63"/>
              <w:ind w:left="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1</w:t>
            </w:r>
          </w:p>
        </w:tc>
        <w:tc>
          <w:tcPr>
            <w:tcW w:w="2100" w:type="dxa"/>
          </w:tcPr>
          <w:p w:rsidR="009C0A2F" w:rsidRDefault="009C0A2F" w:rsidP="00B05F6D">
            <w:pPr>
              <w:pStyle w:val="TableParagraph"/>
              <w:spacing w:before="63"/>
              <w:ind w:left="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A：考点母题精讲</w:t>
            </w:r>
          </w:p>
        </w:tc>
        <w:tc>
          <w:tcPr>
            <w:tcW w:w="6119" w:type="dxa"/>
          </w:tcPr>
          <w:p w:rsidR="009C0A2F" w:rsidRDefault="009C0A2F" w:rsidP="00B05F6D">
            <w:pPr>
              <w:pStyle w:val="TableParagraph"/>
              <w:spacing w:before="63"/>
              <w:ind w:left="106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教材考点精讲，母题精讲，子题（包括真题）实战精讲</w:t>
            </w:r>
          </w:p>
        </w:tc>
      </w:tr>
      <w:tr w:rsidR="009C0A2F" w:rsidTr="00B05F6D">
        <w:trPr>
          <w:trHeight w:val="436"/>
        </w:trPr>
        <w:tc>
          <w:tcPr>
            <w:tcW w:w="735" w:type="dxa"/>
          </w:tcPr>
          <w:p w:rsidR="009C0A2F" w:rsidRDefault="009C0A2F" w:rsidP="00B05F6D">
            <w:pPr>
              <w:pStyle w:val="TableParagraph"/>
              <w:spacing w:before="62"/>
              <w:ind w:left="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2</w:t>
            </w:r>
          </w:p>
        </w:tc>
        <w:tc>
          <w:tcPr>
            <w:tcW w:w="2100" w:type="dxa"/>
          </w:tcPr>
          <w:p w:rsidR="009C0A2F" w:rsidRDefault="009C0A2F" w:rsidP="00B05F6D">
            <w:pPr>
              <w:pStyle w:val="TableParagraph"/>
              <w:spacing w:before="62"/>
              <w:ind w:left="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B：综合串讲</w:t>
            </w:r>
          </w:p>
        </w:tc>
        <w:tc>
          <w:tcPr>
            <w:tcW w:w="6119" w:type="dxa"/>
          </w:tcPr>
          <w:p w:rsidR="009C0A2F" w:rsidRDefault="009C0A2F" w:rsidP="00B05F6D">
            <w:pPr>
              <w:pStyle w:val="TableParagraph"/>
              <w:spacing w:before="62"/>
              <w:ind w:left="106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考点全面串讲，典型例题讲解，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跨章综合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题讲解，答题方法讲解</w:t>
            </w:r>
          </w:p>
        </w:tc>
      </w:tr>
      <w:tr w:rsidR="009C0A2F" w:rsidTr="00B05F6D">
        <w:trPr>
          <w:trHeight w:val="436"/>
        </w:trPr>
        <w:tc>
          <w:tcPr>
            <w:tcW w:w="735" w:type="dxa"/>
          </w:tcPr>
          <w:p w:rsidR="009C0A2F" w:rsidRDefault="009C0A2F" w:rsidP="00B05F6D">
            <w:pPr>
              <w:pStyle w:val="TableParagraph"/>
              <w:spacing w:before="62"/>
              <w:ind w:left="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w w:val="99"/>
                <w:sz w:val="21"/>
                <w:szCs w:val="21"/>
              </w:rPr>
              <w:t>3</w:t>
            </w:r>
          </w:p>
        </w:tc>
        <w:tc>
          <w:tcPr>
            <w:tcW w:w="2100" w:type="dxa"/>
          </w:tcPr>
          <w:p w:rsidR="009C0A2F" w:rsidRDefault="009C0A2F" w:rsidP="00B05F6D">
            <w:pPr>
              <w:pStyle w:val="TableParagraph"/>
              <w:spacing w:before="62"/>
              <w:ind w:left="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C：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模拟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Hans"/>
              </w:rPr>
              <w:t>题卷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精讲</w:t>
            </w:r>
            <w:proofErr w:type="gramEnd"/>
          </w:p>
        </w:tc>
        <w:tc>
          <w:tcPr>
            <w:tcW w:w="6119" w:type="dxa"/>
          </w:tcPr>
          <w:p w:rsidR="009C0A2F" w:rsidRDefault="009C0A2F" w:rsidP="00B05F6D">
            <w:pPr>
              <w:pStyle w:val="TableParagraph"/>
              <w:spacing w:before="62"/>
              <w:ind w:left="106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 套全真模拟卷，其中 4 套直播精讲</w:t>
            </w:r>
          </w:p>
        </w:tc>
      </w:tr>
      <w:tr w:rsidR="009C0A2F" w:rsidTr="00B05F6D">
        <w:trPr>
          <w:trHeight w:val="446"/>
        </w:trPr>
        <w:tc>
          <w:tcPr>
            <w:tcW w:w="2835" w:type="dxa"/>
            <w:gridSpan w:val="2"/>
          </w:tcPr>
          <w:p w:rsidR="009C0A2F" w:rsidRDefault="009C0A2F" w:rsidP="00B05F6D">
            <w:pPr>
              <w:pStyle w:val="TableParagraph"/>
              <w:spacing w:before="61"/>
              <w:ind w:left="1139" w:right="113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合计</w:t>
            </w:r>
          </w:p>
        </w:tc>
        <w:tc>
          <w:tcPr>
            <w:tcW w:w="6119" w:type="dxa"/>
          </w:tcPr>
          <w:p w:rsidR="009C0A2F" w:rsidRDefault="009C0A2F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0E7177" w:rsidRDefault="000E7177">
      <w:bookmarkStart w:id="0" w:name="_GoBack"/>
      <w:bookmarkEnd w:id="0"/>
    </w:p>
    <w:sectPr w:rsidR="000E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E3" w:rsidRDefault="00E003E3" w:rsidP="009C0A2F">
      <w:r>
        <w:separator/>
      </w:r>
    </w:p>
  </w:endnote>
  <w:endnote w:type="continuationSeparator" w:id="0">
    <w:p w:rsidR="00E003E3" w:rsidRDefault="00E003E3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E3" w:rsidRDefault="00E003E3" w:rsidP="009C0A2F">
      <w:r>
        <w:separator/>
      </w:r>
    </w:p>
  </w:footnote>
  <w:footnote w:type="continuationSeparator" w:id="0">
    <w:p w:rsidR="00E003E3" w:rsidRDefault="00E003E3" w:rsidP="009C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A"/>
    <w:rsid w:val="000E7177"/>
    <w:rsid w:val="009C0A2F"/>
    <w:rsid w:val="00C8709A"/>
    <w:rsid w:val="00E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2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C0A2F"/>
    <w:pPr>
      <w:ind w:left="112"/>
      <w:outlineLvl w:val="0"/>
    </w:pPr>
    <w:rPr>
      <w:rFonts w:ascii="华文楷体" w:eastAsia="华文楷体" w:hAnsi="华文楷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A2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C0A2F"/>
    <w:rPr>
      <w:rFonts w:ascii="华文楷体" w:eastAsia="华文楷体" w:hAnsi="华文楷体"/>
      <w:sz w:val="32"/>
      <w:szCs w:val="32"/>
    </w:rPr>
  </w:style>
  <w:style w:type="paragraph" w:styleId="a5">
    <w:name w:val="Body Text"/>
    <w:basedOn w:val="a"/>
    <w:link w:val="Char1"/>
    <w:uiPriority w:val="1"/>
    <w:qFormat/>
    <w:rsid w:val="009C0A2F"/>
    <w:rPr>
      <w:rFonts w:ascii="华文楷体" w:eastAsia="华文楷体" w:hAnsi="华文楷体"/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9C0A2F"/>
    <w:rPr>
      <w:rFonts w:ascii="华文楷体" w:eastAsia="华文楷体" w:hAnsi="华文楷体"/>
      <w:sz w:val="28"/>
      <w:szCs w:val="28"/>
    </w:rPr>
  </w:style>
  <w:style w:type="paragraph" w:customStyle="1" w:styleId="Default">
    <w:name w:val="Default"/>
    <w:qFormat/>
    <w:rsid w:val="009C0A2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0A2F"/>
  </w:style>
  <w:style w:type="table" w:customStyle="1" w:styleId="TableNormal">
    <w:name w:val="Table Normal"/>
    <w:uiPriority w:val="2"/>
    <w:semiHidden/>
    <w:unhideWhenUsed/>
    <w:qFormat/>
    <w:rsid w:val="009C0A2F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2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C0A2F"/>
    <w:pPr>
      <w:ind w:left="112"/>
      <w:outlineLvl w:val="0"/>
    </w:pPr>
    <w:rPr>
      <w:rFonts w:ascii="华文楷体" w:eastAsia="华文楷体" w:hAnsi="华文楷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A2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C0A2F"/>
    <w:rPr>
      <w:rFonts w:ascii="华文楷体" w:eastAsia="华文楷体" w:hAnsi="华文楷体"/>
      <w:sz w:val="32"/>
      <w:szCs w:val="32"/>
    </w:rPr>
  </w:style>
  <w:style w:type="paragraph" w:styleId="a5">
    <w:name w:val="Body Text"/>
    <w:basedOn w:val="a"/>
    <w:link w:val="Char1"/>
    <w:uiPriority w:val="1"/>
    <w:qFormat/>
    <w:rsid w:val="009C0A2F"/>
    <w:rPr>
      <w:rFonts w:ascii="华文楷体" w:eastAsia="华文楷体" w:hAnsi="华文楷体"/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9C0A2F"/>
    <w:rPr>
      <w:rFonts w:ascii="华文楷体" w:eastAsia="华文楷体" w:hAnsi="华文楷体"/>
      <w:sz w:val="28"/>
      <w:szCs w:val="28"/>
    </w:rPr>
  </w:style>
  <w:style w:type="paragraph" w:customStyle="1" w:styleId="Default">
    <w:name w:val="Default"/>
    <w:qFormat/>
    <w:rsid w:val="009C0A2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0A2F"/>
  </w:style>
  <w:style w:type="table" w:customStyle="1" w:styleId="TableNormal">
    <w:name w:val="Table Normal"/>
    <w:uiPriority w:val="2"/>
    <w:semiHidden/>
    <w:unhideWhenUsed/>
    <w:qFormat/>
    <w:rsid w:val="009C0A2F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2022-11-10T01:53:00Z</dcterms:created>
  <dcterms:modified xsi:type="dcterms:W3CDTF">2022-11-10T01:53:00Z</dcterms:modified>
</cp:coreProperties>
</file>